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54" w:rsidRDefault="008A0B54" w:rsidP="00AE50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4E271B">
        <w:rPr>
          <w:rFonts w:ascii="Times New Roman" w:hAnsi="Times New Roman" w:cs="Times New Roman"/>
          <w:b/>
          <w:sz w:val="28"/>
          <w:szCs w:val="28"/>
        </w:rPr>
        <w:t>краткосрочного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кейса </w:t>
      </w:r>
      <w:r w:rsidR="004E271B">
        <w:rPr>
          <w:rFonts w:ascii="Times New Roman" w:hAnsi="Times New Roman" w:cs="Times New Roman"/>
          <w:b/>
          <w:sz w:val="28"/>
          <w:szCs w:val="28"/>
        </w:rPr>
        <w:t>в рамках урока информатики</w:t>
      </w:r>
    </w:p>
    <w:p w:rsidR="008A0B54" w:rsidRDefault="008A0B54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B54" w:rsidRDefault="008A0B54" w:rsidP="00CC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8A0B54">
        <w:rPr>
          <w:rFonts w:ascii="Times New Roman" w:hAnsi="Times New Roman" w:cs="Times New Roman"/>
          <w:sz w:val="28"/>
          <w:szCs w:val="28"/>
        </w:rPr>
        <w:t xml:space="preserve"> Гребенкин И.А.</w:t>
      </w:r>
      <w:r>
        <w:rPr>
          <w:rFonts w:ascii="Times New Roman" w:hAnsi="Times New Roman" w:cs="Times New Roman"/>
          <w:sz w:val="28"/>
          <w:szCs w:val="28"/>
        </w:rPr>
        <w:t>, учитель информатики МБОУ «Гимназия №74»</w:t>
      </w:r>
    </w:p>
    <w:p w:rsidR="00E027F8" w:rsidRPr="008A0B54" w:rsidRDefault="00E027F8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Тема кейса</w:t>
      </w:r>
      <w:r w:rsidR="008A0B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271B">
        <w:rPr>
          <w:rFonts w:ascii="Times New Roman" w:hAnsi="Times New Roman" w:cs="Times New Roman"/>
          <w:sz w:val="28"/>
          <w:szCs w:val="28"/>
        </w:rPr>
        <w:t>Управление и кибернетика. Управление с обратной связью</w:t>
      </w:r>
      <w:r w:rsidR="008A0B54">
        <w:rPr>
          <w:rFonts w:ascii="Times New Roman" w:hAnsi="Times New Roman" w:cs="Times New Roman"/>
          <w:sz w:val="28"/>
          <w:szCs w:val="28"/>
        </w:rPr>
        <w:t>»</w:t>
      </w:r>
    </w:p>
    <w:p w:rsidR="001603E5" w:rsidRDefault="004E271B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Pr="004E271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603E5" w:rsidRPr="00AC21A4" w:rsidRDefault="001603E5" w:rsidP="00CC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3E5">
        <w:rPr>
          <w:rFonts w:ascii="Times New Roman" w:hAnsi="Times New Roman" w:cs="Times New Roman"/>
          <w:b/>
          <w:sz w:val="28"/>
          <w:szCs w:val="28"/>
        </w:rPr>
        <w:t>Продолжительность кейса</w:t>
      </w:r>
      <w:r w:rsidR="008A0B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271B">
        <w:rPr>
          <w:rFonts w:ascii="Times New Roman" w:hAnsi="Times New Roman" w:cs="Times New Roman"/>
          <w:sz w:val="28"/>
          <w:szCs w:val="28"/>
        </w:rPr>
        <w:t>1 час</w:t>
      </w:r>
    </w:p>
    <w:p w:rsidR="001603E5" w:rsidRDefault="001603E5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7F8" w:rsidRPr="00AC21A4" w:rsidRDefault="00E027F8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Описание кейса</w:t>
      </w:r>
      <w:r w:rsidR="0057619B">
        <w:rPr>
          <w:rFonts w:ascii="Times New Roman" w:hAnsi="Times New Roman" w:cs="Times New Roman"/>
          <w:b/>
          <w:sz w:val="28"/>
          <w:szCs w:val="28"/>
        </w:rPr>
        <w:t xml:space="preserve"> (проблемная ситуация)</w:t>
      </w:r>
    </w:p>
    <w:p w:rsidR="000812BF" w:rsidRDefault="003046DC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Пупкин</w:t>
      </w:r>
      <w:proofErr w:type="spellEnd"/>
      <w:r w:rsidR="004E271B">
        <w:rPr>
          <w:rFonts w:ascii="Times New Roman" w:hAnsi="Times New Roman" w:cs="Times New Roman"/>
          <w:sz w:val="28"/>
          <w:szCs w:val="28"/>
        </w:rPr>
        <w:t xml:space="preserve"> очень любит ананасы, ел бы их по 5 штук в день, но не может себе этого позволить</w:t>
      </w:r>
      <w:proofErr w:type="gramStart"/>
      <w:r w:rsidR="004E27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E271B">
        <w:rPr>
          <w:rFonts w:ascii="Times New Roman" w:hAnsi="Times New Roman" w:cs="Times New Roman"/>
          <w:sz w:val="28"/>
          <w:szCs w:val="28"/>
        </w:rPr>
        <w:t>У него появилась идея: сделать у себя на даче теплицу и выращивать в ней свой любимый фрукт круглый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71B">
        <w:rPr>
          <w:rFonts w:ascii="Times New Roman" w:hAnsi="Times New Roman" w:cs="Times New Roman"/>
          <w:sz w:val="28"/>
          <w:szCs w:val="28"/>
        </w:rPr>
        <w:t>Но и тут проблема: дача далеко от дома, часто быть там у Васи не получится, в Сибири неподходящий климат, а растение нуждается в постоянном деликатном уходе (поливе, свете, удобрениях и т.п.). Можем ли мы чем-то помочь Васе?</w:t>
      </w:r>
    </w:p>
    <w:p w:rsidR="003046DC" w:rsidRDefault="003046DC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E5" w:rsidRDefault="001603E5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1A4">
        <w:rPr>
          <w:rFonts w:ascii="Times New Roman" w:hAnsi="Times New Roman" w:cs="Times New Roman"/>
          <w:b/>
          <w:sz w:val="28"/>
          <w:szCs w:val="28"/>
        </w:rPr>
        <w:t>&amp;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1A4">
        <w:rPr>
          <w:rFonts w:ascii="Times New Roman" w:hAnsi="Times New Roman" w:cs="Times New Roman"/>
          <w:b/>
          <w:sz w:val="28"/>
          <w:szCs w:val="28"/>
          <w:lang w:val="en-US"/>
        </w:rPr>
        <w:t>Hard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1A4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 и понятия</w:t>
      </w:r>
    </w:p>
    <w:p w:rsidR="001603E5" w:rsidRPr="00AC21A4" w:rsidRDefault="001603E5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A4">
        <w:rPr>
          <w:rFonts w:ascii="Times New Roman" w:hAnsi="Times New Roman" w:cs="Times New Roman"/>
          <w:sz w:val="28"/>
          <w:szCs w:val="28"/>
        </w:rPr>
        <w:t>Критическое мышление, анализ, синтез, умение работать с информацией, умение работать</w:t>
      </w:r>
      <w:r w:rsidR="00CC4BB6">
        <w:rPr>
          <w:rFonts w:ascii="Times New Roman" w:hAnsi="Times New Roman" w:cs="Times New Roman"/>
          <w:sz w:val="28"/>
          <w:szCs w:val="28"/>
        </w:rPr>
        <w:t xml:space="preserve"> в команде, управление временем.</w:t>
      </w:r>
    </w:p>
    <w:p w:rsidR="001603E5" w:rsidRDefault="004E271B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информация об условиях роста ананасов</w:t>
      </w:r>
      <w:r w:rsidR="001603E5">
        <w:rPr>
          <w:rFonts w:ascii="Times New Roman" w:hAnsi="Times New Roman" w:cs="Times New Roman"/>
          <w:sz w:val="28"/>
          <w:szCs w:val="28"/>
        </w:rPr>
        <w:t>.</w:t>
      </w:r>
    </w:p>
    <w:p w:rsidR="001603E5" w:rsidRPr="001603E5" w:rsidRDefault="00CC4BB6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компьютерной графики, п</w:t>
      </w:r>
      <w:r w:rsidR="001603E5" w:rsidRPr="00AC21A4">
        <w:rPr>
          <w:rFonts w:ascii="Times New Roman" w:hAnsi="Times New Roman" w:cs="Times New Roman"/>
          <w:sz w:val="28"/>
          <w:szCs w:val="28"/>
        </w:rPr>
        <w:t>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на языках высокого уровня</w:t>
      </w:r>
      <w:r w:rsidR="001603E5">
        <w:rPr>
          <w:rFonts w:ascii="Times New Roman" w:hAnsi="Times New Roman" w:cs="Times New Roman"/>
          <w:sz w:val="28"/>
          <w:szCs w:val="28"/>
        </w:rPr>
        <w:t>, теория алгоритмов.</w:t>
      </w:r>
    </w:p>
    <w:p w:rsidR="00CC4BB6" w:rsidRDefault="00CC4BB6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7F8" w:rsidRPr="00AC21A4" w:rsidRDefault="00E027F8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Проблемы, которые поставлены в кейсе</w:t>
      </w:r>
    </w:p>
    <w:p w:rsidR="00E027F8" w:rsidRDefault="004E271B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 автоматизированное управление удаленной теплицей?</w:t>
      </w:r>
    </w:p>
    <w:p w:rsidR="001603E5" w:rsidRDefault="001603E5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BF" w:rsidRDefault="00E027F8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54">
        <w:rPr>
          <w:rFonts w:ascii="Times New Roman" w:hAnsi="Times New Roman" w:cs="Times New Roman"/>
          <w:b/>
          <w:sz w:val="28"/>
          <w:szCs w:val="28"/>
        </w:rPr>
        <w:t>Цель</w:t>
      </w:r>
      <w:r w:rsidRPr="00AC21A4">
        <w:rPr>
          <w:rFonts w:ascii="Times New Roman" w:hAnsi="Times New Roman" w:cs="Times New Roman"/>
          <w:sz w:val="28"/>
          <w:szCs w:val="28"/>
        </w:rPr>
        <w:t xml:space="preserve">: изучить </w:t>
      </w:r>
      <w:r w:rsidR="004E271B">
        <w:rPr>
          <w:rFonts w:ascii="Times New Roman" w:hAnsi="Times New Roman" w:cs="Times New Roman"/>
          <w:sz w:val="28"/>
          <w:szCs w:val="28"/>
        </w:rPr>
        <w:t>основные понятия кибернетики.</w:t>
      </w:r>
    </w:p>
    <w:p w:rsidR="004E271B" w:rsidRDefault="004E271B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F8" w:rsidRPr="008A0B54" w:rsidRDefault="00E027F8" w:rsidP="00CC4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5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271B" w:rsidRDefault="00E027F8" w:rsidP="00CC4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A4">
        <w:rPr>
          <w:rFonts w:ascii="Times New Roman" w:hAnsi="Times New Roman" w:cs="Times New Roman"/>
          <w:sz w:val="28"/>
          <w:szCs w:val="28"/>
        </w:rPr>
        <w:t>изучение понятия</w:t>
      </w:r>
      <w:r w:rsidR="004E271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4E271B" w:rsidRDefault="004E271B" w:rsidP="00CC4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способов управления</w:t>
      </w:r>
    </w:p>
    <w:p w:rsidR="0002670C" w:rsidRPr="004E271B" w:rsidRDefault="004E271B" w:rsidP="004E27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АСУ и САУ</w:t>
      </w:r>
    </w:p>
    <w:p w:rsidR="00AC21A4" w:rsidRDefault="00AC21A4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70C" w:rsidRDefault="00AC21A4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Последовательность работы учащихся</w:t>
      </w:r>
      <w:r w:rsidR="00CC4BB6">
        <w:rPr>
          <w:rFonts w:ascii="Times New Roman" w:hAnsi="Times New Roman" w:cs="Times New Roman"/>
          <w:b/>
          <w:sz w:val="28"/>
          <w:szCs w:val="28"/>
        </w:rPr>
        <w:t xml:space="preserve"> в кейсе можно разбить на 6 блоков</w:t>
      </w:r>
    </w:p>
    <w:p w:rsidR="004E271B" w:rsidRDefault="003046DC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Погружение в кейс: проблемная ситуация. </w:t>
      </w:r>
    </w:p>
    <w:p w:rsidR="003046DC" w:rsidRDefault="004E271B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проблемной ситуации с учащимися.</w:t>
      </w:r>
    </w:p>
    <w:p w:rsidR="00EB7113" w:rsidRPr="00EB7113" w:rsidRDefault="00AC21A4" w:rsidP="00EB71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B6">
        <w:rPr>
          <w:rFonts w:ascii="Times New Roman" w:hAnsi="Times New Roman" w:cs="Times New Roman"/>
          <w:sz w:val="28"/>
          <w:szCs w:val="28"/>
        </w:rPr>
        <w:t>З</w:t>
      </w:r>
      <w:r w:rsidR="0002670C" w:rsidRPr="00CC4BB6">
        <w:rPr>
          <w:rFonts w:ascii="Times New Roman" w:hAnsi="Times New Roman" w:cs="Times New Roman"/>
          <w:sz w:val="28"/>
          <w:szCs w:val="28"/>
        </w:rPr>
        <w:t xml:space="preserve">накомство с примерами </w:t>
      </w:r>
      <w:r w:rsidR="004E271B">
        <w:rPr>
          <w:rFonts w:ascii="Times New Roman" w:hAnsi="Times New Roman" w:cs="Times New Roman"/>
          <w:sz w:val="28"/>
          <w:szCs w:val="28"/>
        </w:rPr>
        <w:t>систем управления</w:t>
      </w:r>
      <w:r w:rsidR="00EB7113">
        <w:rPr>
          <w:rFonts w:ascii="Times New Roman" w:hAnsi="Times New Roman" w:cs="Times New Roman"/>
          <w:sz w:val="28"/>
          <w:szCs w:val="28"/>
        </w:rPr>
        <w:t>, способами организации обратной связи</w:t>
      </w:r>
      <w:r w:rsidR="004E271B">
        <w:rPr>
          <w:rFonts w:ascii="Times New Roman" w:hAnsi="Times New Roman" w:cs="Times New Roman"/>
          <w:sz w:val="28"/>
          <w:szCs w:val="28"/>
        </w:rPr>
        <w:t>.</w:t>
      </w:r>
    </w:p>
    <w:p w:rsidR="00EB7113" w:rsidRPr="00CC4BB6" w:rsidRDefault="00EB7113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способов решения проблемы, поставленной в кейсе.</w:t>
      </w:r>
    </w:p>
    <w:p w:rsidR="009171A7" w:rsidRPr="00AC21A4" w:rsidRDefault="009171A7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рефлексия</w:t>
      </w:r>
      <w:r w:rsidR="00CC4B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4BB6" w:rsidRDefault="00CC4BB6" w:rsidP="00CC4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7113" w:rsidRPr="00EB7113" w:rsidRDefault="00EB7113" w:rsidP="00CC4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13">
        <w:rPr>
          <w:rFonts w:ascii="Times New Roman" w:hAnsi="Times New Roman" w:cs="Times New Roman"/>
          <w:b/>
          <w:sz w:val="28"/>
          <w:szCs w:val="28"/>
        </w:rPr>
        <w:t xml:space="preserve">Перспективы использования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EB7113">
        <w:rPr>
          <w:rFonts w:ascii="Times New Roman" w:hAnsi="Times New Roman" w:cs="Times New Roman"/>
          <w:b/>
          <w:sz w:val="28"/>
          <w:szCs w:val="28"/>
        </w:rPr>
        <w:t>кейса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дальнейшей урочной и внеурочной деятельности</w:t>
      </w:r>
    </w:p>
    <w:p w:rsidR="00EB7113" w:rsidRDefault="00EB7113" w:rsidP="00EB71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этим </w:t>
      </w:r>
      <w:r w:rsidR="004E271B" w:rsidRPr="00EB7113">
        <w:rPr>
          <w:rFonts w:ascii="Times New Roman" w:hAnsi="Times New Roman" w:cs="Times New Roman"/>
          <w:sz w:val="28"/>
          <w:szCs w:val="28"/>
        </w:rPr>
        <w:t>исследовательски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271B" w:rsidRPr="00EB7113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271B" w:rsidRPr="00EB7113">
        <w:rPr>
          <w:rFonts w:ascii="Times New Roman" w:hAnsi="Times New Roman" w:cs="Times New Roman"/>
          <w:sz w:val="28"/>
          <w:szCs w:val="28"/>
        </w:rPr>
        <w:t xml:space="preserve"> может быть продолжен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271B" w:rsidRPr="00EB7113">
        <w:rPr>
          <w:rFonts w:ascii="Times New Roman" w:hAnsi="Times New Roman" w:cs="Times New Roman"/>
          <w:sz w:val="28"/>
          <w:szCs w:val="28"/>
        </w:rPr>
        <w:t xml:space="preserve"> в дальнейшем при обучении учащихся </w:t>
      </w:r>
      <w:proofErr w:type="spellStart"/>
      <w:r w:rsidR="004E271B" w:rsidRPr="00EB7113">
        <w:rPr>
          <w:rFonts w:ascii="Times New Roman" w:hAnsi="Times New Roman" w:cs="Times New Roman"/>
          <w:sz w:val="28"/>
          <w:szCs w:val="28"/>
        </w:rPr>
        <w:t>алгоритмике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71B" w:rsidRPr="00EB7113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аммированию и моделированию: компьютерное моделирование работы автоматизированной системы управления теплицей</w:t>
      </w:r>
    </w:p>
    <w:p w:rsidR="004E271B" w:rsidRPr="00EB7113" w:rsidRDefault="00EB7113" w:rsidP="00EB71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271B" w:rsidRPr="00EB7113">
        <w:rPr>
          <w:rFonts w:ascii="Times New Roman" w:hAnsi="Times New Roman" w:cs="Times New Roman"/>
          <w:sz w:val="28"/>
          <w:szCs w:val="28"/>
        </w:rPr>
        <w:t>абота с данным кейсом может быть вынесена за рамки урочной деятельности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4E271B" w:rsidRPr="00EB7113">
        <w:rPr>
          <w:rFonts w:ascii="Times New Roman" w:hAnsi="Times New Roman" w:cs="Times New Roman"/>
          <w:sz w:val="28"/>
          <w:szCs w:val="28"/>
        </w:rPr>
        <w:t xml:space="preserve"> для реализации проекта по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271B" w:rsidRPr="00EB7113">
        <w:rPr>
          <w:rFonts w:ascii="Times New Roman" w:hAnsi="Times New Roman" w:cs="Times New Roman"/>
          <w:sz w:val="28"/>
          <w:szCs w:val="28"/>
        </w:rPr>
        <w:t>сбор и программирование прототипа умной те</w:t>
      </w:r>
      <w:r>
        <w:rPr>
          <w:rFonts w:ascii="Times New Roman" w:hAnsi="Times New Roman" w:cs="Times New Roman"/>
          <w:sz w:val="28"/>
          <w:szCs w:val="28"/>
        </w:rPr>
        <w:t>плицы.</w:t>
      </w:r>
      <w:bookmarkStart w:id="0" w:name="_GoBack"/>
      <w:bookmarkEnd w:id="0"/>
    </w:p>
    <w:sectPr w:rsidR="004E271B" w:rsidRPr="00EB7113" w:rsidSect="0023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924"/>
    <w:multiLevelType w:val="hybridMultilevel"/>
    <w:tmpl w:val="D3A8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0562"/>
    <w:multiLevelType w:val="hybridMultilevel"/>
    <w:tmpl w:val="6C56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037"/>
    <w:multiLevelType w:val="hybridMultilevel"/>
    <w:tmpl w:val="BBBE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0169"/>
    <w:multiLevelType w:val="hybridMultilevel"/>
    <w:tmpl w:val="6E68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DD8"/>
    <w:rsid w:val="0002670C"/>
    <w:rsid w:val="000812BF"/>
    <w:rsid w:val="001603E5"/>
    <w:rsid w:val="001C3345"/>
    <w:rsid w:val="0023078C"/>
    <w:rsid w:val="003046DC"/>
    <w:rsid w:val="004E271B"/>
    <w:rsid w:val="0057619B"/>
    <w:rsid w:val="00635809"/>
    <w:rsid w:val="006D1DD8"/>
    <w:rsid w:val="00841AAB"/>
    <w:rsid w:val="008A0B54"/>
    <w:rsid w:val="009171A7"/>
    <w:rsid w:val="009F0470"/>
    <w:rsid w:val="00AA5844"/>
    <w:rsid w:val="00AC21A4"/>
    <w:rsid w:val="00AE50F0"/>
    <w:rsid w:val="00CC4BB6"/>
    <w:rsid w:val="00E027F8"/>
    <w:rsid w:val="00EB7113"/>
    <w:rsid w:val="00ED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C87E"/>
  <w15:docId w15:val="{87B28959-5DD9-4FA7-90D1-1C82C48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44"/>
  </w:style>
  <w:style w:type="paragraph" w:styleId="1">
    <w:name w:val="heading 1"/>
    <w:basedOn w:val="a"/>
    <w:next w:val="a"/>
    <w:link w:val="10"/>
    <w:uiPriority w:val="9"/>
    <w:qFormat/>
    <w:rsid w:val="00576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7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Гребенкин</cp:lastModifiedBy>
  <cp:revision>9</cp:revision>
  <dcterms:created xsi:type="dcterms:W3CDTF">2016-11-30T01:56:00Z</dcterms:created>
  <dcterms:modified xsi:type="dcterms:W3CDTF">2018-03-13T15:08:00Z</dcterms:modified>
</cp:coreProperties>
</file>